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b/>
                <w:bCs w:val="0"/>
                <w:sz w:val="21"/>
                <w:szCs w:val="21"/>
                <w:lang w:eastAsia="zh-CN"/>
              </w:rPr>
              <w:t>规划环评</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default" w:ascii="宋体" w:hAnsi="宋体" w:eastAsia="宋体"/>
                <w:sz w:val="21"/>
                <w:szCs w:val="21"/>
                <w:lang w:val="en-US" w:eastAsia="zh-CN"/>
              </w:rPr>
              <w:t>大理经济技术开发区上登工业园区控制性详细规划修改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b/>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lang w:eastAsia="zh-CN"/>
              </w:rPr>
              <w:t>本规划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b/>
                <w:bCs/>
                <w:sz w:val="21"/>
                <w:szCs w:val="21"/>
              </w:rPr>
              <w:t>二、本页为公众信息</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ZWRlZTYyMDFhODQ4ZDJiOGFjZGM0NjQ2ZDRlOTEifQ=="/>
  </w:docVars>
  <w:rsids>
    <w:rsidRoot w:val="44EB321A"/>
    <w:rsid w:val="110C149E"/>
    <w:rsid w:val="11713E5A"/>
    <w:rsid w:val="12117895"/>
    <w:rsid w:val="14E23F4F"/>
    <w:rsid w:val="15666D13"/>
    <w:rsid w:val="2B257C8B"/>
    <w:rsid w:val="381C6C75"/>
    <w:rsid w:val="44EB321A"/>
    <w:rsid w:val="4C160114"/>
    <w:rsid w:val="4D7E2A43"/>
    <w:rsid w:val="4F62644C"/>
    <w:rsid w:val="557731AB"/>
    <w:rsid w:val="57DA2CB3"/>
    <w:rsid w:val="5CC7536D"/>
    <w:rsid w:val="608E1E83"/>
    <w:rsid w:val="61241CE2"/>
    <w:rsid w:val="694F1110"/>
    <w:rsid w:val="6D535020"/>
    <w:rsid w:val="6DF65AC2"/>
    <w:rsid w:val="6EC42F41"/>
    <w:rsid w:val="77E04C0B"/>
    <w:rsid w:val="7A2F7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433</Words>
  <Characters>433</Characters>
  <Lines>0</Lines>
  <Paragraphs>0</Paragraphs>
  <TotalTime>3</TotalTime>
  <ScaleCrop>false</ScaleCrop>
  <LinksUpToDate>false</LinksUpToDate>
  <CharactersWithSpaces>522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龙牙岩</cp:lastModifiedBy>
  <dcterms:modified xsi:type="dcterms:W3CDTF">2022-11-15T02:48:05Z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3FFD8B0E3B834E0AA44E6E458D3DAD62</vt:lpwstr>
  </property>
</Properties>
</file>